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8"/>
          <w:szCs w:val="22"/>
        </w:rPr>
      </w:pPr>
      <w:r w:rsidRPr="00262B3C">
        <w:rPr>
          <w:rFonts w:asciiTheme="minorHAnsi" w:hAnsiTheme="minorHAnsi" w:cstheme="minorHAnsi"/>
          <w:b/>
          <w:sz w:val="28"/>
          <w:szCs w:val="22"/>
        </w:rPr>
        <w:t>FICHE DE RENSEIGNEMENTS A COMPLETER</w:t>
      </w:r>
      <w:r w:rsidR="00262B3C" w:rsidRPr="00262B3C">
        <w:rPr>
          <w:rFonts w:asciiTheme="minorHAnsi" w:hAnsiTheme="minorHAnsi" w:cstheme="minorHAnsi"/>
          <w:b/>
          <w:sz w:val="28"/>
          <w:szCs w:val="22"/>
        </w:rPr>
        <w:t xml:space="preserve"> </w:t>
      </w:r>
      <w:r w:rsidR="00262B3C">
        <w:rPr>
          <w:rFonts w:asciiTheme="minorHAnsi" w:hAnsiTheme="minorHAnsi" w:cstheme="minorHAnsi"/>
          <w:b/>
          <w:sz w:val="28"/>
          <w:szCs w:val="22"/>
        </w:rPr>
        <w:br/>
      </w:r>
      <w:r w:rsidR="00262B3C" w:rsidRPr="00262B3C">
        <w:rPr>
          <w:rFonts w:asciiTheme="minorHAnsi" w:hAnsiTheme="minorHAnsi" w:cstheme="minorHAnsi"/>
          <w:b/>
          <w:sz w:val="28"/>
          <w:szCs w:val="22"/>
        </w:rPr>
        <w:t xml:space="preserve">POUR CHAQUE ACQUEREUR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Nom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Nom de jeune fille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Prénoms :</w:t>
      </w:r>
    </w:p>
    <w:p w:rsid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de naissance</w:t>
      </w:r>
      <w:r w:rsidR="00262B3C">
        <w:rPr>
          <w:rFonts w:asciiTheme="minorHAnsi" w:hAnsiTheme="minorHAnsi" w:cstheme="minorHAnsi"/>
          <w:sz w:val="22"/>
          <w:szCs w:val="22"/>
        </w:rPr>
        <w:t xml:space="preserve">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Cod</w:t>
      </w:r>
      <w:r w:rsidR="00262B3C">
        <w:rPr>
          <w:rFonts w:asciiTheme="minorHAnsi" w:hAnsiTheme="minorHAnsi" w:cstheme="minorHAnsi"/>
          <w:sz w:val="22"/>
          <w:szCs w:val="22"/>
        </w:rPr>
        <w:t>e postal et lieu de naissance :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Pays : 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Nationalité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262B3C">
        <w:rPr>
          <w:rFonts w:asciiTheme="minorHAnsi" w:hAnsiTheme="minorHAnsi" w:cstheme="minorHAnsi"/>
          <w:b/>
          <w:sz w:val="22"/>
          <w:szCs w:val="22"/>
        </w:rPr>
        <w:t>Adresse</w:t>
      </w:r>
      <w:r w:rsidR="00262B3C">
        <w:rPr>
          <w:rFonts w:asciiTheme="minorHAnsi" w:hAnsiTheme="minorHAnsi" w:cstheme="minorHAnsi"/>
          <w:b/>
          <w:sz w:val="22"/>
          <w:szCs w:val="22"/>
        </w:rPr>
        <w:t xml:space="preserve"> : </w:t>
      </w:r>
    </w:p>
    <w:p w:rsidR="004525A2" w:rsidRPr="00262B3C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Code postal</w:t>
      </w:r>
      <w:r w:rsidR="00262B3C">
        <w:rPr>
          <w:rFonts w:asciiTheme="minorHAnsi" w:hAnsiTheme="minorHAnsi" w:cstheme="minorHAnsi"/>
          <w:sz w:val="22"/>
          <w:szCs w:val="22"/>
        </w:rPr>
        <w:t xml:space="preserve"> et Ville : 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Pays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T</w:t>
      </w:r>
      <w:r w:rsidR="00262B3C">
        <w:rPr>
          <w:rFonts w:asciiTheme="minorHAnsi" w:hAnsiTheme="minorHAnsi" w:cstheme="minorHAnsi"/>
          <w:sz w:val="22"/>
          <w:szCs w:val="22"/>
        </w:rPr>
        <w:t xml:space="preserve">él domicile : 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Tél bureau : 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Tél portable :</w:t>
      </w:r>
    </w:p>
    <w:p w:rsidR="004525A2" w:rsidRP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 :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Profession :</w:t>
      </w:r>
      <w:r w:rsidR="00262B3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Pr="003F48B5" w:rsidRDefault="003F48B5" w:rsidP="003F48B5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b/>
          <w:szCs w:val="22"/>
        </w:rPr>
      </w:pPr>
      <w:r w:rsidRPr="003F48B5">
        <w:rPr>
          <w:rFonts w:asciiTheme="minorHAnsi" w:hAnsiTheme="minorHAnsi" w:cstheme="minorHAnsi"/>
          <w:b/>
          <w:szCs w:val="22"/>
        </w:rPr>
        <w:t>RENSEIGNEMENTS A REMPLIR SELON SA SITUATION</w:t>
      </w:r>
    </w:p>
    <w:p w:rsidR="003F48B5" w:rsidRPr="00262B3C" w:rsidRDefault="003F48B5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Célibataire </w:t>
      </w: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  <w:t>Oui                    Non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En concubinage</w:t>
      </w: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  <w:t>Oui                    Non</w:t>
      </w:r>
    </w:p>
    <w:p w:rsidR="003F48B5" w:rsidRPr="00262B3C" w:rsidRDefault="003F48B5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4525A2" w:rsidP="00262B3C">
      <w:pPr>
        <w:pStyle w:val="En-tte"/>
        <w:numPr>
          <w:ilvl w:val="0"/>
          <w:numId w:val="2"/>
        </w:numPr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Marié(e) sans contrat (communauté légale)          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Nom et prénom du conjoint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du mariage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Lieu :</w:t>
      </w: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4525A2" w:rsidP="00262B3C">
      <w:pPr>
        <w:pStyle w:val="En-tte"/>
        <w:numPr>
          <w:ilvl w:val="0"/>
          <w:numId w:val="2"/>
        </w:numPr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Marie(é) avec contrat (séparation de biens,…)  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Nom et prénom du conjoint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du mariage :</w:t>
      </w:r>
    </w:p>
    <w:p w:rsidR="004525A2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Lieu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du contrat de mariage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lastRenderedPageBreak/>
        <w:t>Nom et ville du notaire l’ayant reçu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  <w:t xml:space="preserve">                      Régime du contrat :</w:t>
      </w: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262B3C" w:rsidP="00262B3C">
      <w:pPr>
        <w:pStyle w:val="En-tte"/>
        <w:numPr>
          <w:ilvl w:val="0"/>
          <w:numId w:val="2"/>
        </w:numPr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525A2" w:rsidRPr="00262B3C">
        <w:rPr>
          <w:rFonts w:asciiTheme="minorHAnsi" w:hAnsiTheme="minorHAnsi" w:cstheme="minorHAnsi"/>
          <w:sz w:val="22"/>
          <w:szCs w:val="22"/>
        </w:rPr>
        <w:t>acsé(e)</w:t>
      </w:r>
      <w:r w:rsidR="004525A2" w:rsidRPr="00262B3C">
        <w:rPr>
          <w:rFonts w:asciiTheme="minorHAnsi" w:hAnsiTheme="minorHAnsi" w:cstheme="minorHAnsi"/>
          <w:sz w:val="22"/>
          <w:szCs w:val="22"/>
        </w:rPr>
        <w:tab/>
      </w:r>
    </w:p>
    <w:p w:rsidR="004525A2" w:rsidRPr="00262B3C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Nom et prénom du </w:t>
      </w:r>
      <w:r w:rsidR="00262B3C">
        <w:rPr>
          <w:rFonts w:asciiTheme="minorHAnsi" w:hAnsiTheme="minorHAnsi" w:cstheme="minorHAnsi"/>
          <w:sz w:val="22"/>
          <w:szCs w:val="22"/>
        </w:rPr>
        <w:t>pacsé(e)</w:t>
      </w:r>
      <w:r w:rsidRPr="00262B3C">
        <w:rPr>
          <w:rFonts w:asciiTheme="minorHAnsi" w:hAnsiTheme="minorHAnsi" w:cstheme="minorHAnsi"/>
          <w:sz w:val="22"/>
          <w:szCs w:val="22"/>
        </w:rPr>
        <w:t> :</w:t>
      </w:r>
    </w:p>
    <w:p w:rsidR="00262B3C" w:rsidRPr="00262B3C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du PACS :</w:t>
      </w:r>
    </w:p>
    <w:p w:rsidR="004525A2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Tribunal d’Instance de </w:t>
      </w:r>
      <w:r w:rsidR="00262B3C">
        <w:rPr>
          <w:rFonts w:asciiTheme="minorHAnsi" w:hAnsiTheme="minorHAnsi" w:cstheme="minorHAnsi"/>
          <w:sz w:val="22"/>
          <w:szCs w:val="22"/>
        </w:rPr>
        <w:t xml:space="preserve">ou notaire </w:t>
      </w:r>
      <w:r w:rsidRPr="00262B3C">
        <w:rPr>
          <w:rFonts w:asciiTheme="minorHAnsi" w:hAnsiTheme="minorHAnsi" w:cstheme="minorHAnsi"/>
          <w:sz w:val="22"/>
          <w:szCs w:val="22"/>
        </w:rPr>
        <w:t>:</w:t>
      </w:r>
    </w:p>
    <w:p w:rsidR="00262B3C" w:rsidRP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4525A2" w:rsidP="00262B3C">
      <w:pPr>
        <w:pStyle w:val="En-tte"/>
        <w:numPr>
          <w:ilvl w:val="0"/>
          <w:numId w:val="2"/>
        </w:numPr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Divorcé(e)ou en instance de divorce  </w:t>
      </w:r>
    </w:p>
    <w:p w:rsidR="004525A2" w:rsidRPr="00262B3C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Nom et prénom d</w:t>
      </w:r>
      <w:r w:rsidR="00262B3C">
        <w:rPr>
          <w:rFonts w:asciiTheme="minorHAnsi" w:hAnsiTheme="minorHAnsi" w:cstheme="minorHAnsi"/>
          <w:sz w:val="22"/>
          <w:szCs w:val="22"/>
        </w:rPr>
        <w:t>e l’ex</w:t>
      </w:r>
      <w:r w:rsidRPr="00262B3C">
        <w:rPr>
          <w:rFonts w:asciiTheme="minorHAnsi" w:hAnsiTheme="minorHAnsi" w:cstheme="minorHAnsi"/>
          <w:sz w:val="22"/>
          <w:szCs w:val="22"/>
        </w:rPr>
        <w:t xml:space="preserve"> conjoint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Date du jugement de divorce :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Tribunal de grande Instance de :</w:t>
      </w:r>
    </w:p>
    <w:p w:rsidR="00262B3C" w:rsidRDefault="00262B3C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Default="004525A2" w:rsidP="00262B3C">
      <w:pPr>
        <w:pStyle w:val="En-tte"/>
        <w:numPr>
          <w:ilvl w:val="0"/>
          <w:numId w:val="2"/>
        </w:numPr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Veuf (Veuve)</w:t>
      </w:r>
    </w:p>
    <w:p w:rsidR="004525A2" w:rsidRPr="00262B3C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>Nom et prénom du conjoint </w:t>
      </w:r>
      <w:r w:rsidR="00262B3C">
        <w:rPr>
          <w:rFonts w:asciiTheme="minorHAnsi" w:hAnsiTheme="minorHAnsi" w:cstheme="minorHAnsi"/>
          <w:sz w:val="22"/>
          <w:szCs w:val="22"/>
        </w:rPr>
        <w:t>décédé(e)</w:t>
      </w:r>
      <w:r w:rsidRPr="00262B3C">
        <w:rPr>
          <w:rFonts w:asciiTheme="minorHAnsi" w:hAnsiTheme="minorHAnsi" w:cstheme="minorHAnsi"/>
          <w:sz w:val="22"/>
          <w:szCs w:val="22"/>
        </w:rPr>
        <w:t>:</w:t>
      </w:r>
    </w:p>
    <w:p w:rsidR="004525A2" w:rsidRDefault="004525A2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Date de décès du conjoint : </w:t>
      </w:r>
    </w:p>
    <w:p w:rsid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62B3C" w:rsidRPr="00262B3C" w:rsidRDefault="00262B3C" w:rsidP="00262B3C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ab/>
      </w:r>
      <w:r w:rsidRPr="00262B3C">
        <w:rPr>
          <w:rFonts w:asciiTheme="minorHAnsi" w:hAnsiTheme="minorHAnsi" w:cstheme="minorHAnsi"/>
          <w:sz w:val="22"/>
          <w:szCs w:val="22"/>
        </w:rPr>
        <w:tab/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62B3C">
        <w:rPr>
          <w:rFonts w:asciiTheme="minorHAnsi" w:hAnsiTheme="minorHAnsi" w:cstheme="minorHAnsi"/>
          <w:sz w:val="22"/>
          <w:szCs w:val="22"/>
        </w:rPr>
        <w:tab/>
      </w:r>
    </w:p>
    <w:p w:rsidR="004525A2" w:rsidRPr="00262B3C" w:rsidRDefault="004525A2" w:rsidP="004525A2">
      <w:pPr>
        <w:pStyle w:val="En-tte"/>
        <w:tabs>
          <w:tab w:val="left" w:pos="3119"/>
          <w:tab w:val="left" w:pos="3402"/>
          <w:tab w:val="right" w:pos="8364"/>
        </w:tabs>
        <w:rPr>
          <w:rFonts w:asciiTheme="minorHAnsi" w:hAnsiTheme="minorHAnsi" w:cstheme="minorHAnsi"/>
          <w:sz w:val="16"/>
        </w:rPr>
      </w:pPr>
    </w:p>
    <w:p w:rsidR="004525A2" w:rsidRPr="00262B3C" w:rsidRDefault="004525A2" w:rsidP="004525A2">
      <w:pPr>
        <w:pStyle w:val="En-tte"/>
        <w:ind w:left="-1701"/>
        <w:rPr>
          <w:rFonts w:asciiTheme="minorHAnsi" w:hAnsiTheme="minorHAnsi" w:cstheme="minorHAnsi"/>
          <w:sz w:val="20"/>
        </w:rPr>
      </w:pPr>
    </w:p>
    <w:p w:rsidR="004525A2" w:rsidRPr="00262B3C" w:rsidRDefault="004525A2" w:rsidP="004525A2">
      <w:pPr>
        <w:pStyle w:val="En-tte"/>
        <w:tabs>
          <w:tab w:val="left" w:pos="2400"/>
        </w:tabs>
        <w:ind w:left="-1701"/>
        <w:rPr>
          <w:rFonts w:asciiTheme="minorHAnsi" w:hAnsiTheme="minorHAnsi" w:cstheme="minorHAnsi"/>
          <w:sz w:val="20"/>
        </w:rPr>
      </w:pPr>
      <w:r w:rsidRPr="00262B3C">
        <w:rPr>
          <w:rFonts w:asciiTheme="minorHAnsi" w:hAnsiTheme="minorHAnsi" w:cstheme="minorHAnsi"/>
          <w:sz w:val="20"/>
        </w:rPr>
        <w:tab/>
      </w:r>
    </w:p>
    <w:p w:rsidR="004525A2" w:rsidRPr="00262B3C" w:rsidRDefault="004525A2" w:rsidP="004525A2">
      <w:pPr>
        <w:rPr>
          <w:rFonts w:asciiTheme="minorHAnsi" w:hAnsiTheme="minorHAnsi" w:cstheme="minorHAnsi"/>
        </w:rPr>
      </w:pPr>
    </w:p>
    <w:p w:rsidR="004525A2" w:rsidRPr="00262B3C" w:rsidRDefault="004525A2" w:rsidP="004525A2">
      <w:pPr>
        <w:rPr>
          <w:rFonts w:asciiTheme="minorHAnsi" w:hAnsiTheme="minorHAnsi" w:cstheme="minorHAnsi"/>
        </w:rPr>
      </w:pPr>
      <w:bookmarkStart w:id="0" w:name="TEXTE"/>
      <w:bookmarkEnd w:id="0"/>
    </w:p>
    <w:p w:rsidR="00CB6A74" w:rsidRPr="00262B3C" w:rsidRDefault="00CB6A74" w:rsidP="004525A2">
      <w:pPr>
        <w:pStyle w:val="En-tte"/>
        <w:tabs>
          <w:tab w:val="left" w:pos="3119"/>
          <w:tab w:val="left" w:pos="3402"/>
          <w:tab w:val="right" w:pos="8364"/>
        </w:tabs>
        <w:jc w:val="center"/>
        <w:rPr>
          <w:rFonts w:asciiTheme="minorHAnsi" w:hAnsiTheme="minorHAnsi" w:cstheme="minorHAnsi"/>
          <w:sz w:val="22"/>
          <w:szCs w:val="22"/>
        </w:rPr>
      </w:pPr>
    </w:p>
    <w:sectPr w:rsidR="00CB6A74" w:rsidRPr="00262B3C" w:rsidSect="00E232B7">
      <w:headerReference w:type="default" r:id="rId7"/>
      <w:headerReference w:type="first" r:id="rId8"/>
      <w:footerReference w:type="first" r:id="rId9"/>
      <w:pgSz w:w="11907" w:h="16840"/>
      <w:pgMar w:top="2608" w:right="851" w:bottom="2552" w:left="2552" w:header="624" w:footer="62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76E" w:rsidRDefault="0071276E">
      <w:r>
        <w:separator/>
      </w:r>
    </w:p>
  </w:endnote>
  <w:endnote w:type="continuationSeparator" w:id="1">
    <w:p w:rsidR="0071276E" w:rsidRDefault="0071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A4" w:rsidRDefault="00932C98">
    <w:pPr>
      <w:pStyle w:val="Pieddepage"/>
    </w:pPr>
    <w:r>
      <w:pict>
        <v:line id="_x0000_s2052" style="position:absolute;z-index:251654144" from="20.45pt,-52.1pt" to="20.45pt,19.9pt" strokecolor="#969696" strokeweight="1.5pt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.45pt;margin-top:7.65pt;width:351pt;height:18pt;z-index:251652096" filled="f" stroked="f">
          <v:textbox inset="0,0,0,0">
            <w:txbxContent>
              <w:p w:rsidR="005635A4" w:rsidRPr="0013591A" w:rsidRDefault="005635A4" w:rsidP="002A76D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 membre d’une association agréée</w:t>
                </w:r>
              </w:p>
            </w:txbxContent>
          </v:textbox>
        </v:shape>
      </w:pict>
    </w:r>
    <w:r>
      <w:pict>
        <v:shape id="_x0000_s2054" type="#_x0000_t202" style="position:absolute;margin-left:-96.55pt;margin-top:-52.1pt;width:85pt;height:68.25pt;z-index:251653120;mso-wrap-style:none" filled="f" stroked="f">
          <v:textbox style="mso-fit-shape-to-text:t" inset="0,0,0,0">
            <w:txbxContent>
              <w:p w:rsidR="0013591A" w:rsidRDefault="0066515F" w:rsidP="0013591A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4" name="Imag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76E" w:rsidRDefault="0071276E">
      <w:r>
        <w:separator/>
      </w:r>
    </w:p>
  </w:footnote>
  <w:footnote w:type="continuationSeparator" w:id="1">
    <w:p w:rsidR="0071276E" w:rsidRDefault="00712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2B7" w:rsidRDefault="0066515F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-1426210</wp:posOffset>
          </wp:positionH>
          <wp:positionV relativeFrom="paragraph">
            <wp:posOffset>-226695</wp:posOffset>
          </wp:positionV>
          <wp:extent cx="1991360" cy="2489835"/>
          <wp:effectExtent l="19050" t="0" r="8890" b="0"/>
          <wp:wrapTight wrapText="bothSides">
            <wp:wrapPolygon edited="0">
              <wp:start x="-207" y="0"/>
              <wp:lineTo x="-207" y="21484"/>
              <wp:lineTo x="21696" y="21484"/>
              <wp:lineTo x="21696" y="0"/>
              <wp:lineTo x="-207" y="0"/>
            </wp:wrapPolygon>
          </wp:wrapTight>
          <wp:docPr id="20" name="Image 20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1360" cy="2489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2C98">
      <w:pict>
        <v:line id="_x0000_s2063" style="position:absolute;z-index:251661312;mso-position-horizontal-relative:text;mso-position-vertical-relative:text" from="59.9pt,-4.75pt" to="59.9pt,94.45pt" strokecolor="#969696" strokeweight="1.5pt"/>
      </w:pict>
    </w:r>
    <w:r w:rsidR="00932C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112.6pt;margin-top:-4pt;width:330.85pt;height:102.55pt;z-index:251660288;mso-position-horizontal-relative:text;mso-position-vertical-relative:text" filled="f" stroked="f">
          <v:textbox style="mso-next-textbox:#_x0000_s2062" inset="0,0,0,0">
            <w:txbxContent>
              <w:p w:rsidR="00E232B7" w:rsidRDefault="00E232B7" w:rsidP="00E232B7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E232B7" w:rsidRDefault="00E232B7" w:rsidP="00E232B7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1 rue Yves Collet -  CS 71901 – 29219 BREST CEDEX 1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Tél : 02 98 80 73 02 – Fax : 02 98 44 06 69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gestin.legall@notaires.fr</w:t>
                </w:r>
              </w:p>
              <w:p w:rsidR="00E232B7" w:rsidRPr="00F13F2C" w:rsidRDefault="00E232B7" w:rsidP="00E232B7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</w:t>
                </w:r>
                <w:r w:rsidR="003A0AB4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gng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notaires.fr</w:t>
                </w:r>
              </w:p>
              <w:p w:rsidR="00E232B7" w:rsidRPr="004F5DEB" w:rsidRDefault="00E232B7" w:rsidP="00E232B7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932C98">
      <w:pict>
        <v:shape id="_x0000_s2060" type="#_x0000_t202" style="position:absolute;margin-left:-84.55pt;margin-top:728pt;width:85pt;height:68.25pt;z-index:251658240;mso-wrap-style:none;mso-position-horizontal-relative:text;mso-position-vertical-relative:text" filled="f" stroked="f">
          <v:textbox style="mso-fit-shape-to-text:t" inset="0,0,0,0">
            <w:txbxContent>
              <w:p w:rsidR="00E232B7" w:rsidRDefault="0066515F" w:rsidP="00E232B7">
                <w:pPr>
                  <w:ind w:firstLine="0"/>
                </w:pPr>
                <w:r>
                  <w:rPr>
                    <w:noProof/>
                  </w:rPr>
                  <w:drawing>
                    <wp:inline distT="0" distB="0" distL="0" distR="0">
                      <wp:extent cx="1074420" cy="868680"/>
                      <wp:effectExtent l="19050" t="0" r="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8686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932C98">
      <w:pict>
        <v:shape id="_x0000_s2059" type="#_x0000_t202" style="position:absolute;margin-left:59.45pt;margin-top:787.75pt;width:351pt;height:18pt;z-index:251657216;mso-position-horizontal-relative:text;mso-position-vertical-relative:text" filled="f" stroked="f">
          <v:textbox inset="0,0,0,0">
            <w:txbxContent>
              <w:p w:rsidR="00E232B7" w:rsidRPr="0013591A" w:rsidRDefault="00E232B7" w:rsidP="00E232B7">
                <w:pPr>
                  <w:pStyle w:val="Pieddepage"/>
                  <w:tabs>
                    <w:tab w:val="clear" w:pos="4536"/>
                  </w:tabs>
                  <w:jc w:val="center"/>
                  <w:rPr>
                    <w:rFonts w:ascii="Arial" w:hAnsi="Arial" w:cs="Arial"/>
                    <w:color w:val="999999"/>
                    <w:sz w:val="16"/>
                    <w:szCs w:val="16"/>
                  </w:rPr>
                </w:pPr>
                <w:r w:rsidRPr="0013591A">
                  <w:rPr>
                    <w:rFonts w:ascii="Arial" w:hAnsi="Arial" w:cs="Arial"/>
                    <w:color w:val="999999"/>
                    <w:sz w:val="16"/>
                    <w:szCs w:val="16"/>
                  </w:rPr>
                  <w:t>Etude membre d’une association agréée</w:t>
                </w:r>
              </w:p>
            </w:txbxContent>
          </v:textbox>
        </v:shape>
      </w:pict>
    </w:r>
    <w:r w:rsidR="00932C98">
      <w:pict>
        <v:line id="_x0000_s2061" style="position:absolute;z-index:251659264;mso-position-horizontal-relative:text;mso-position-vertical-relative:text" from="32.45pt,728pt" to="32.45pt,800pt" strokecolor="#969696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F6A" w:rsidRDefault="0066515F" w:rsidP="00752C76">
    <w:pPr>
      <w:pStyle w:val="FDP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-1464310</wp:posOffset>
          </wp:positionH>
          <wp:positionV relativeFrom="paragraph">
            <wp:posOffset>-98425</wp:posOffset>
          </wp:positionV>
          <wp:extent cx="1773555" cy="2216785"/>
          <wp:effectExtent l="19050" t="0" r="0" b="0"/>
          <wp:wrapTight wrapText="bothSides">
            <wp:wrapPolygon edited="0">
              <wp:start x="-232" y="0"/>
              <wp:lineTo x="-232" y="21346"/>
              <wp:lineTo x="21577" y="21346"/>
              <wp:lineTo x="21577" y="0"/>
              <wp:lineTo x="-232" y="0"/>
            </wp:wrapPolygon>
          </wp:wrapTight>
          <wp:docPr id="19" name="Image 19" descr="tetedelettre-g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tetedelettre-g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221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2C9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12.6pt;margin-top:-4pt;width:330.85pt;height:102.55pt;z-index:251655168;mso-position-horizontal-relative:text;mso-position-vertical-relative:text" filled="f" stroked="f">
          <v:textbox style="mso-next-textbox:#_x0000_s2050" inset="0,0,0,0">
            <w:txbxContent>
              <w:p w:rsidR="003B4564" w:rsidRDefault="003B4564" w:rsidP="003B4564">
                <w:pPr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OFFICE NOTARIAL</w:t>
                </w:r>
              </w:p>
              <w:p w:rsidR="003B4564" w:rsidRDefault="003B4564" w:rsidP="003B4564">
                <w:pPr>
                  <w:spacing w:after="120"/>
                  <w:ind w:firstLine="0"/>
                  <w:jc w:val="center"/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</w:pPr>
                <w:r>
                  <w:rPr>
                    <w:rFonts w:ascii="Calibri" w:hAnsi="Calibri"/>
                    <w:b/>
                    <w:color w:val="000000"/>
                    <w:w w:val="150"/>
                    <w:sz w:val="28"/>
                    <w:szCs w:val="28"/>
                  </w:rPr>
                  <w:t>GESTIN – LE GALL – NICOLAS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1 rue Yves Collet -  CS 71901 – 29219 BREST CEDEX 1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Tél : 02 98 80 73 02 – Fax : 02 98 44 06 69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gestin.legall@notaires.fr</w:t>
                </w:r>
              </w:p>
              <w:p w:rsidR="003B4564" w:rsidRPr="00F13F2C" w:rsidRDefault="003B4564" w:rsidP="003B4564">
                <w:pPr>
                  <w:ind w:firstLine="0"/>
                  <w:jc w:val="center"/>
                  <w:rPr>
                    <w:rFonts w:ascii="Cambria" w:hAnsi="Cambria"/>
                    <w:color w:val="808080"/>
                    <w:w w:val="150"/>
                    <w:sz w:val="20"/>
                    <w:szCs w:val="20"/>
                  </w:rPr>
                </w:pP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www.g</w:t>
                </w:r>
                <w:r w:rsidR="003A0AB4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ngnotaires</w:t>
                </w:r>
                <w:r w:rsidRPr="00F13F2C">
                  <w:rPr>
                    <w:rFonts w:ascii="Calibri" w:hAnsi="Calibri"/>
                    <w:color w:val="808080"/>
                    <w:w w:val="150"/>
                    <w:sz w:val="20"/>
                    <w:szCs w:val="20"/>
                  </w:rPr>
                  <w:t>.fr</w:t>
                </w:r>
              </w:p>
              <w:p w:rsidR="008D385F" w:rsidRPr="004F5DEB" w:rsidRDefault="008D385F" w:rsidP="008D385F">
                <w:pPr>
                  <w:ind w:firstLine="0"/>
                  <w:rPr>
                    <w:rFonts w:ascii="Cambria" w:hAnsi="Cambria"/>
                    <w:color w:val="808080"/>
                    <w:w w:val="150"/>
                    <w:sz w:val="6"/>
                    <w:szCs w:val="18"/>
                  </w:rPr>
                </w:pPr>
              </w:p>
            </w:txbxContent>
          </v:textbox>
        </v:shape>
      </w:pict>
    </w:r>
    <w:r w:rsidR="00932C98">
      <w:pict>
        <v:line id="_x0000_s2051" style="position:absolute;left:0;text-align:left;z-index:251656192;mso-position-horizontal-relative:text;mso-position-vertical-relative:text" from="59.9pt,-4.75pt" to="59.9pt,94.45pt" strokecolor="#969696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63F5"/>
    <w:multiLevelType w:val="hybridMultilevel"/>
    <w:tmpl w:val="99189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A431A"/>
    <w:multiLevelType w:val="hybridMultilevel"/>
    <w:tmpl w:val="657E06FC"/>
    <w:lvl w:ilvl="0" w:tplc="F40AB49C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savePreviewPicture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52C76"/>
    <w:rsid w:val="00031D39"/>
    <w:rsid w:val="000779EB"/>
    <w:rsid w:val="000B3F6A"/>
    <w:rsid w:val="0013591A"/>
    <w:rsid w:val="001A1C82"/>
    <w:rsid w:val="001B701C"/>
    <w:rsid w:val="001E022E"/>
    <w:rsid w:val="001E52B7"/>
    <w:rsid w:val="00227A9A"/>
    <w:rsid w:val="00262B3C"/>
    <w:rsid w:val="002A76D7"/>
    <w:rsid w:val="002C3764"/>
    <w:rsid w:val="002E6221"/>
    <w:rsid w:val="003076EF"/>
    <w:rsid w:val="003325E6"/>
    <w:rsid w:val="0039656C"/>
    <w:rsid w:val="003A0AB4"/>
    <w:rsid w:val="003B4564"/>
    <w:rsid w:val="003F1C6F"/>
    <w:rsid w:val="003F48B5"/>
    <w:rsid w:val="004267CA"/>
    <w:rsid w:val="004525A2"/>
    <w:rsid w:val="0048179B"/>
    <w:rsid w:val="00484571"/>
    <w:rsid w:val="004F5DEB"/>
    <w:rsid w:val="0053585B"/>
    <w:rsid w:val="0054258C"/>
    <w:rsid w:val="00554B40"/>
    <w:rsid w:val="005635A4"/>
    <w:rsid w:val="0057036E"/>
    <w:rsid w:val="005B2DA0"/>
    <w:rsid w:val="00635E31"/>
    <w:rsid w:val="00643443"/>
    <w:rsid w:val="00657DF7"/>
    <w:rsid w:val="0066515F"/>
    <w:rsid w:val="00694D6F"/>
    <w:rsid w:val="006F24B1"/>
    <w:rsid w:val="0071276E"/>
    <w:rsid w:val="00730313"/>
    <w:rsid w:val="007314CA"/>
    <w:rsid w:val="00752C76"/>
    <w:rsid w:val="00765F0A"/>
    <w:rsid w:val="007E7FAD"/>
    <w:rsid w:val="008343C4"/>
    <w:rsid w:val="0089657F"/>
    <w:rsid w:val="008D385F"/>
    <w:rsid w:val="008F2CDC"/>
    <w:rsid w:val="00932C98"/>
    <w:rsid w:val="00981140"/>
    <w:rsid w:val="0098363F"/>
    <w:rsid w:val="00A074A2"/>
    <w:rsid w:val="00A26AC5"/>
    <w:rsid w:val="00A50016"/>
    <w:rsid w:val="00A76642"/>
    <w:rsid w:val="00A8131F"/>
    <w:rsid w:val="00AB78BF"/>
    <w:rsid w:val="00B129C1"/>
    <w:rsid w:val="00B13DB9"/>
    <w:rsid w:val="00B31363"/>
    <w:rsid w:val="00B70C7C"/>
    <w:rsid w:val="00BF5C68"/>
    <w:rsid w:val="00C368AC"/>
    <w:rsid w:val="00C566BF"/>
    <w:rsid w:val="00C7069A"/>
    <w:rsid w:val="00CB6A74"/>
    <w:rsid w:val="00D30778"/>
    <w:rsid w:val="00D70AE7"/>
    <w:rsid w:val="00D72E7C"/>
    <w:rsid w:val="00D73078"/>
    <w:rsid w:val="00DC10E0"/>
    <w:rsid w:val="00E232B7"/>
    <w:rsid w:val="00E52815"/>
    <w:rsid w:val="00E700F8"/>
    <w:rsid w:val="00E702ED"/>
    <w:rsid w:val="00E821D4"/>
    <w:rsid w:val="00F123D2"/>
    <w:rsid w:val="00F13F2C"/>
    <w:rsid w:val="00F26791"/>
    <w:rsid w:val="00F408B7"/>
    <w:rsid w:val="00F60EB4"/>
    <w:rsid w:val="00F920B9"/>
    <w:rsid w:val="00FB65C6"/>
    <w:rsid w:val="00FC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FC714E"/>
    <w:pPr>
      <w:ind w:firstLine="567"/>
      <w:jc w:val="both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P">
    <w:name w:val="FDP"/>
    <w:rsid w:val="00FC714E"/>
    <w:pPr>
      <w:jc w:val="center"/>
    </w:pPr>
    <w:rPr>
      <w:rFonts w:ascii="Arial" w:hAnsi="Arial" w:cs="Arial"/>
      <w:noProof/>
      <w:sz w:val="16"/>
      <w:szCs w:val="16"/>
    </w:rPr>
  </w:style>
  <w:style w:type="paragraph" w:styleId="Textedemacro">
    <w:name w:val="macro"/>
    <w:link w:val="TextedemacroCar"/>
    <w:rsid w:val="00FC714E"/>
    <w:pPr>
      <w:framePr w:hSpace="142" w:wrap="auto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locked/>
    <w:rsid w:val="00FC714E"/>
    <w:rPr>
      <w:rFonts w:ascii="Courier New" w:hAnsi="Courier New" w:cs="Courier New"/>
      <w:lang w:val="fr-FR" w:eastAsia="fr-FR" w:bidi="ar-SA"/>
    </w:rPr>
  </w:style>
  <w:style w:type="paragraph" w:styleId="En-tte">
    <w:name w:val="header"/>
    <w:basedOn w:val="Normal"/>
    <w:link w:val="En-tteCar"/>
    <w:rsid w:val="00FC714E"/>
    <w:pPr>
      <w:ind w:firstLine="0"/>
      <w:jc w:val="left"/>
    </w:pPr>
  </w:style>
  <w:style w:type="character" w:customStyle="1" w:styleId="En-tteCar">
    <w:name w:val="En-tête Car"/>
    <w:link w:val="En-tte"/>
    <w:locked/>
    <w:rsid w:val="00FC714E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FC714E"/>
    <w:pPr>
      <w:tabs>
        <w:tab w:val="center" w:pos="4536"/>
        <w:tab w:val="right" w:pos="9072"/>
      </w:tabs>
      <w:ind w:firstLine="0"/>
      <w:jc w:val="left"/>
    </w:pPr>
  </w:style>
  <w:style w:type="character" w:customStyle="1" w:styleId="PieddepageCar">
    <w:name w:val="Pied de page Car"/>
    <w:link w:val="Pieddepage"/>
    <w:locked/>
    <w:rsid w:val="00FC714E"/>
    <w:rPr>
      <w:rFonts w:cs="Times New Roman"/>
      <w:sz w:val="24"/>
      <w:szCs w:val="24"/>
    </w:rPr>
  </w:style>
  <w:style w:type="character" w:styleId="Lienhypertexte">
    <w:name w:val="Hyperlink"/>
    <w:rsid w:val="00752C76"/>
    <w:rPr>
      <w:rFonts w:cs="Times New Roman"/>
      <w:color w:val="0000FF"/>
      <w:u w:val="single"/>
    </w:rPr>
  </w:style>
  <w:style w:type="paragraph" w:customStyle="1" w:styleId="Style1">
    <w:name w:val="Style1"/>
    <w:basedOn w:val="En-tte"/>
    <w:rsid w:val="00FC714E"/>
    <w:pPr>
      <w:ind w:left="1418" w:firstLine="850"/>
    </w:pPr>
  </w:style>
  <w:style w:type="paragraph" w:styleId="Corpsdetexte">
    <w:name w:val="Body Text"/>
    <w:basedOn w:val="Normal"/>
    <w:link w:val="CorpsdetexteCar"/>
    <w:rsid w:val="00AB78BF"/>
    <w:pPr>
      <w:ind w:firstLine="0"/>
      <w:jc w:val="left"/>
    </w:pPr>
  </w:style>
  <w:style w:type="character" w:customStyle="1" w:styleId="CorpsdetexteCar">
    <w:name w:val="Corps de texte Car"/>
    <w:link w:val="Corpsdetexte"/>
    <w:locked/>
    <w:rsid w:val="00FC714E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rsid w:val="0098114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locked/>
    <w:rsid w:val="00981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Liste pièces</vt:lpstr>
    </vt:vector>
  </TitlesOfParts>
  <Company>Infolib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Liste pièces</dc:title>
  <dc:creator>SUIRE Thierry</dc:creator>
  <cp:lastModifiedBy>Jeanne Gestin</cp:lastModifiedBy>
  <cp:revision>3</cp:revision>
  <cp:lastPrinted>2019-09-20T09:56:00Z</cp:lastPrinted>
  <dcterms:created xsi:type="dcterms:W3CDTF">2019-09-25T14:08:00Z</dcterms:created>
  <dcterms:modified xsi:type="dcterms:W3CDTF">2019-09-25T14:16:00Z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bleauCadastre">
    <vt:bool>true</vt:bool>
  </property>
</Properties>
</file>